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E" w:rsidRPr="006A290D" w:rsidRDefault="006010D3" w:rsidP="00E2436E">
      <w:pPr>
        <w:shd w:val="clear" w:color="auto" w:fill="FFFFCC"/>
        <w:spacing w:after="0"/>
        <w:rPr>
          <w:rFonts w:ascii="Verdana" w:eastAsia="Calibri" w:hAnsi="Verdana"/>
          <w:b/>
          <w:smallCaps/>
          <w:sz w:val="26"/>
          <w:szCs w:val="26"/>
          <w:lang w:val="fr-BE"/>
        </w:rPr>
      </w:pPr>
      <w:bookmarkStart w:id="0" w:name="_GoBack"/>
      <w:bookmarkEnd w:id="0"/>
      <w:r>
        <w:rPr>
          <w:rFonts w:ascii="Verdana" w:eastAsia="Calibri" w:hAnsi="Verdana"/>
          <w:b/>
          <w:sz w:val="26"/>
          <w:szCs w:val="26"/>
          <w:lang w:val="fr-BE"/>
        </w:rPr>
        <w:t>MESSAGE À L'OCCASION DE LA FETE</w:t>
      </w:r>
      <w:r w:rsidRPr="006A290D">
        <w:rPr>
          <w:rFonts w:ascii="Verdana" w:eastAsia="Calibri" w:hAnsi="Verdana"/>
          <w:b/>
          <w:sz w:val="26"/>
          <w:szCs w:val="26"/>
          <w:lang w:val="fr-BE"/>
        </w:rPr>
        <w:t xml:space="preserve"> À</w:t>
      </w:r>
      <w:r w:rsidR="006A290D" w:rsidRPr="006A290D">
        <w:rPr>
          <w:rFonts w:ascii="Verdana" w:eastAsia="Calibri" w:hAnsi="Verdana"/>
          <w:b/>
          <w:sz w:val="26"/>
          <w:szCs w:val="26"/>
          <w:lang w:val="fr-BE"/>
        </w:rPr>
        <w:t xml:space="preserve"> LA FIN DU MOIS DE RAMADAN 2018</w:t>
      </w:r>
      <w:r w:rsidR="00E2436E" w:rsidRPr="006A290D">
        <w:rPr>
          <w:rFonts w:ascii="Verdana" w:eastAsia="Calibri" w:hAnsi="Verdana"/>
          <w:b/>
          <w:sz w:val="26"/>
          <w:szCs w:val="26"/>
          <w:lang w:val="fr-BE"/>
        </w:rPr>
        <w:t xml:space="preserve"> </w:t>
      </w:r>
    </w:p>
    <w:p w:rsidR="00E2436E" w:rsidRPr="006A290D" w:rsidRDefault="00E2436E" w:rsidP="00E2436E">
      <w:pPr>
        <w:shd w:val="clear" w:color="auto" w:fill="FFFFCC"/>
        <w:spacing w:after="0"/>
        <w:rPr>
          <w:rFonts w:ascii="Verdana" w:eastAsia="Calibri" w:hAnsi="Verdana"/>
          <w:b/>
          <w:bCs/>
          <w:sz w:val="26"/>
          <w:szCs w:val="26"/>
          <w:lang w:val="fr-BE"/>
        </w:rPr>
      </w:pPr>
      <w:r w:rsidRPr="006A290D">
        <w:rPr>
          <w:rFonts w:ascii="Verdana" w:eastAsia="Calibri" w:hAnsi="Verdana"/>
          <w:b/>
          <w:sz w:val="26"/>
          <w:szCs w:val="26"/>
          <w:lang w:val="fr-BE"/>
        </w:rPr>
        <w:t>‘</w:t>
      </w:r>
      <w:r w:rsidRPr="006A290D">
        <w:rPr>
          <w:rFonts w:ascii="Verdana" w:eastAsia="Calibri" w:hAnsi="Verdana"/>
          <w:b/>
          <w:bCs/>
          <w:sz w:val="26"/>
          <w:szCs w:val="26"/>
          <w:lang w:val="fr-BE"/>
        </w:rPr>
        <w:t>Id al-Fitr/Ramazan Bairam</w:t>
      </w:r>
      <w:r w:rsidRPr="006A290D">
        <w:rPr>
          <w:rFonts w:ascii="Verdana" w:eastAsia="Calibri" w:hAnsi="Verdana"/>
          <w:b/>
          <w:sz w:val="26"/>
          <w:szCs w:val="26"/>
          <w:lang w:val="fr-BE"/>
        </w:rPr>
        <w:t>ı</w:t>
      </w:r>
      <w:r w:rsidR="0027141B" w:rsidRPr="006A290D">
        <w:rPr>
          <w:rFonts w:ascii="Verdana" w:eastAsia="Calibri" w:hAnsi="Verdana"/>
          <w:b/>
          <w:bCs/>
          <w:sz w:val="26"/>
          <w:szCs w:val="26"/>
          <w:lang w:val="fr-BE"/>
        </w:rPr>
        <w:t xml:space="preserve">, 15/16 </w:t>
      </w:r>
      <w:r w:rsidRPr="006A290D">
        <w:rPr>
          <w:rFonts w:ascii="Verdana" w:eastAsia="Calibri" w:hAnsi="Verdana"/>
          <w:b/>
          <w:bCs/>
          <w:sz w:val="26"/>
          <w:szCs w:val="26"/>
          <w:lang w:val="fr-BE"/>
        </w:rPr>
        <w:t>ju</w:t>
      </w:r>
      <w:r w:rsidR="006A290D" w:rsidRPr="006A290D">
        <w:rPr>
          <w:rFonts w:ascii="Verdana" w:eastAsia="Calibri" w:hAnsi="Verdana"/>
          <w:b/>
          <w:bCs/>
          <w:sz w:val="26"/>
          <w:szCs w:val="26"/>
          <w:lang w:val="fr-BE"/>
        </w:rPr>
        <w:t>in</w:t>
      </w:r>
      <w:r w:rsidR="0027141B" w:rsidRPr="006A290D">
        <w:rPr>
          <w:rFonts w:ascii="Verdana" w:eastAsia="Calibri" w:hAnsi="Verdana"/>
          <w:b/>
          <w:bCs/>
          <w:sz w:val="26"/>
          <w:szCs w:val="26"/>
          <w:lang w:val="fr-BE"/>
        </w:rPr>
        <w:t xml:space="preserve"> 2018</w:t>
      </w:r>
    </w:p>
    <w:p w:rsidR="00C507C9" w:rsidRPr="006A290D" w:rsidRDefault="00C507C9">
      <w:pPr>
        <w:rPr>
          <w:sz w:val="24"/>
          <w:szCs w:val="24"/>
          <w:lang w:val="fr-BE"/>
        </w:rPr>
      </w:pPr>
    </w:p>
    <w:p w:rsidR="0027141B" w:rsidRPr="006A290D" w:rsidRDefault="006A290D">
      <w:pPr>
        <w:rPr>
          <w:sz w:val="24"/>
          <w:szCs w:val="24"/>
          <w:lang w:val="fr-BE"/>
        </w:rPr>
      </w:pPr>
      <w:r w:rsidRPr="006A290D">
        <w:rPr>
          <w:sz w:val="24"/>
          <w:szCs w:val="24"/>
          <w:lang w:val="fr-BE"/>
        </w:rPr>
        <w:t>Chers amis musulmans,</w:t>
      </w:r>
    </w:p>
    <w:p w:rsidR="0027141B" w:rsidRPr="006A290D" w:rsidRDefault="0027141B">
      <w:pPr>
        <w:rPr>
          <w:sz w:val="24"/>
          <w:szCs w:val="24"/>
          <w:lang w:val="fr-BE"/>
        </w:rPr>
      </w:pPr>
    </w:p>
    <w:p w:rsidR="00C507C9" w:rsidRPr="006A290D" w:rsidRDefault="00497F9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6A290D" w:rsidRPr="006A290D">
        <w:rPr>
          <w:sz w:val="24"/>
          <w:szCs w:val="24"/>
          <w:lang w:val="fr-BE"/>
        </w:rPr>
        <w:t xml:space="preserve">a fête </w:t>
      </w:r>
      <w:r w:rsidR="00D22008">
        <w:rPr>
          <w:sz w:val="24"/>
          <w:szCs w:val="24"/>
          <w:lang w:val="fr-BE"/>
        </w:rPr>
        <w:t>d’</w:t>
      </w:r>
      <w:r w:rsidR="006A290D" w:rsidRPr="006A290D">
        <w:rPr>
          <w:sz w:val="24"/>
          <w:szCs w:val="24"/>
          <w:lang w:val="fr-BE"/>
        </w:rPr>
        <w:t xml:space="preserve">Id-al-Fitr </w:t>
      </w:r>
      <w:r>
        <w:rPr>
          <w:sz w:val="24"/>
          <w:szCs w:val="24"/>
          <w:lang w:val="fr-BE"/>
        </w:rPr>
        <w:t>célèbre p</w:t>
      </w:r>
      <w:r w:rsidR="00D22008">
        <w:rPr>
          <w:sz w:val="24"/>
          <w:szCs w:val="24"/>
          <w:lang w:val="fr-BE"/>
        </w:rPr>
        <w:t>o</w:t>
      </w:r>
      <w:r>
        <w:rPr>
          <w:sz w:val="24"/>
          <w:szCs w:val="24"/>
          <w:lang w:val="fr-BE"/>
        </w:rPr>
        <w:t>ur vous</w:t>
      </w:r>
      <w:r w:rsidR="006A290D" w:rsidRPr="006A290D">
        <w:rPr>
          <w:sz w:val="24"/>
          <w:szCs w:val="24"/>
          <w:lang w:val="fr-BE"/>
        </w:rPr>
        <w:t xml:space="preserve"> </w:t>
      </w:r>
      <w:r w:rsidR="00D22008">
        <w:rPr>
          <w:sz w:val="24"/>
          <w:szCs w:val="24"/>
          <w:lang w:val="fr-BE"/>
        </w:rPr>
        <w:t xml:space="preserve">la fin du </w:t>
      </w:r>
      <w:r w:rsidR="006A290D" w:rsidRPr="006A290D">
        <w:rPr>
          <w:sz w:val="24"/>
          <w:szCs w:val="24"/>
          <w:lang w:val="fr-BE"/>
        </w:rPr>
        <w:t xml:space="preserve">Ramadan. </w:t>
      </w:r>
      <w:r w:rsidR="00D22008">
        <w:rPr>
          <w:sz w:val="24"/>
          <w:szCs w:val="24"/>
          <w:lang w:val="fr-BE"/>
        </w:rPr>
        <w:t xml:space="preserve">À </w:t>
      </w:r>
      <w:r w:rsidR="006A290D" w:rsidRPr="006A290D">
        <w:rPr>
          <w:sz w:val="24"/>
          <w:szCs w:val="24"/>
          <w:lang w:val="fr-BE"/>
        </w:rPr>
        <w:t xml:space="preserve">cette occasion, </w:t>
      </w:r>
      <w:r>
        <w:rPr>
          <w:sz w:val="24"/>
          <w:szCs w:val="24"/>
          <w:lang w:val="fr-BE"/>
        </w:rPr>
        <w:t>la communauté chrétienne vous souhaite</w:t>
      </w:r>
      <w:r w:rsidR="006A290D" w:rsidRPr="006A290D">
        <w:rPr>
          <w:sz w:val="24"/>
          <w:szCs w:val="24"/>
          <w:lang w:val="fr-BE"/>
        </w:rPr>
        <w:t xml:space="preserve"> la paix et tout le bien. </w:t>
      </w:r>
      <w:r>
        <w:rPr>
          <w:sz w:val="24"/>
          <w:szCs w:val="24"/>
          <w:lang w:val="fr-BE"/>
        </w:rPr>
        <w:t>Le Ramadan est l’</w:t>
      </w:r>
      <w:r w:rsidR="006A290D" w:rsidRPr="006A290D">
        <w:rPr>
          <w:sz w:val="24"/>
          <w:szCs w:val="24"/>
          <w:lang w:val="fr-BE"/>
        </w:rPr>
        <w:t xml:space="preserve">occasion </w:t>
      </w:r>
      <w:r>
        <w:rPr>
          <w:sz w:val="24"/>
          <w:szCs w:val="24"/>
          <w:lang w:val="fr-BE"/>
        </w:rPr>
        <w:t>de s’ouvrir davantage à</w:t>
      </w:r>
      <w:r w:rsidR="006A290D" w:rsidRPr="006A290D">
        <w:rPr>
          <w:sz w:val="24"/>
          <w:szCs w:val="24"/>
          <w:lang w:val="fr-BE"/>
        </w:rPr>
        <w:t xml:space="preserve"> Dieu et de vivre </w:t>
      </w:r>
      <w:r>
        <w:rPr>
          <w:sz w:val="24"/>
          <w:szCs w:val="24"/>
          <w:lang w:val="fr-BE"/>
        </w:rPr>
        <w:t>en plus grande proximité avec</w:t>
      </w:r>
      <w:r w:rsidR="006A290D" w:rsidRPr="006A290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les autres</w:t>
      </w:r>
      <w:r w:rsidR="006A290D" w:rsidRPr="006A290D">
        <w:rPr>
          <w:sz w:val="24"/>
          <w:szCs w:val="24"/>
          <w:lang w:val="fr-BE"/>
        </w:rPr>
        <w:t>.</w:t>
      </w:r>
    </w:p>
    <w:p w:rsidR="00A81A2B" w:rsidRDefault="00497F9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A81A2B" w:rsidRPr="00A81A2B">
        <w:rPr>
          <w:sz w:val="24"/>
          <w:szCs w:val="24"/>
          <w:lang w:val="fr-BE"/>
        </w:rPr>
        <w:t xml:space="preserve">a prière est un </w:t>
      </w:r>
      <w:r>
        <w:rPr>
          <w:sz w:val="24"/>
          <w:szCs w:val="24"/>
          <w:lang w:val="fr-BE"/>
        </w:rPr>
        <w:t>chemin</w:t>
      </w:r>
      <w:r w:rsidR="00A81A2B" w:rsidRPr="00A81A2B">
        <w:rPr>
          <w:sz w:val="24"/>
          <w:szCs w:val="24"/>
          <w:lang w:val="fr-BE"/>
        </w:rPr>
        <w:t xml:space="preserve"> très précieux </w:t>
      </w:r>
      <w:r>
        <w:rPr>
          <w:sz w:val="24"/>
          <w:szCs w:val="24"/>
          <w:lang w:val="fr-BE"/>
        </w:rPr>
        <w:t>d’expression de</w:t>
      </w:r>
      <w:r w:rsidR="00A81A2B" w:rsidRPr="00A81A2B">
        <w:rPr>
          <w:sz w:val="24"/>
          <w:szCs w:val="24"/>
          <w:lang w:val="fr-BE"/>
        </w:rPr>
        <w:t xml:space="preserve"> la foi. </w:t>
      </w:r>
      <w:r>
        <w:rPr>
          <w:sz w:val="24"/>
          <w:szCs w:val="24"/>
          <w:lang w:val="fr-BE"/>
        </w:rPr>
        <w:t>Elle est un temps d’arrêt dont on a besoin pour se retrouver soi-même devant Dieu dans un monde bruyant et trop a</w:t>
      </w:r>
      <w:r w:rsidR="00BD33FC">
        <w:rPr>
          <w:sz w:val="24"/>
          <w:szCs w:val="24"/>
          <w:lang w:val="fr-BE"/>
        </w:rPr>
        <w:t>g</w:t>
      </w:r>
      <w:r>
        <w:rPr>
          <w:sz w:val="24"/>
          <w:szCs w:val="24"/>
          <w:lang w:val="fr-BE"/>
        </w:rPr>
        <w:t>ité. Aussi bien l</w:t>
      </w:r>
      <w:r w:rsidR="00A81A2B" w:rsidRPr="00A81A2B">
        <w:rPr>
          <w:sz w:val="24"/>
          <w:szCs w:val="24"/>
          <w:lang w:val="fr-BE"/>
        </w:rPr>
        <w:t xml:space="preserve">es chrétiens </w:t>
      </w:r>
      <w:r>
        <w:rPr>
          <w:sz w:val="24"/>
          <w:szCs w:val="24"/>
          <w:lang w:val="fr-BE"/>
        </w:rPr>
        <w:t>que</w:t>
      </w:r>
      <w:r w:rsidR="00A81A2B" w:rsidRPr="00A81A2B">
        <w:rPr>
          <w:sz w:val="24"/>
          <w:szCs w:val="24"/>
          <w:lang w:val="fr-BE"/>
        </w:rPr>
        <w:t xml:space="preserve"> les musulmans sont invités </w:t>
      </w:r>
      <w:r w:rsidR="00D22008">
        <w:rPr>
          <w:sz w:val="24"/>
          <w:szCs w:val="24"/>
          <w:lang w:val="fr-BE"/>
        </w:rPr>
        <w:t>par leur religion</w:t>
      </w:r>
      <w:r w:rsidR="00D22008" w:rsidRPr="00A81A2B">
        <w:rPr>
          <w:sz w:val="24"/>
          <w:szCs w:val="24"/>
          <w:lang w:val="fr-BE"/>
        </w:rPr>
        <w:t xml:space="preserve"> </w:t>
      </w:r>
      <w:r w:rsidR="00A81A2B" w:rsidRPr="00A81A2B">
        <w:rPr>
          <w:sz w:val="24"/>
          <w:szCs w:val="24"/>
          <w:lang w:val="fr-BE"/>
        </w:rPr>
        <w:t>à prier</w:t>
      </w:r>
      <w:r w:rsidR="00BD33FC">
        <w:rPr>
          <w:sz w:val="24"/>
          <w:szCs w:val="24"/>
          <w:lang w:val="fr-BE"/>
        </w:rPr>
        <w:t>, alors même que les sensibilités et les pratiques sont différentes à cet égard</w:t>
      </w:r>
      <w:r w:rsidR="00A81A2B" w:rsidRPr="00A81A2B">
        <w:rPr>
          <w:sz w:val="24"/>
          <w:szCs w:val="24"/>
          <w:lang w:val="fr-BE"/>
        </w:rPr>
        <w:t xml:space="preserve">. Ils le font </w:t>
      </w:r>
      <w:r w:rsidR="00D22008" w:rsidRPr="00A81A2B">
        <w:rPr>
          <w:sz w:val="24"/>
          <w:szCs w:val="24"/>
          <w:lang w:val="fr-BE"/>
        </w:rPr>
        <w:t xml:space="preserve">en communauté ou </w:t>
      </w:r>
      <w:r w:rsidR="00A81A2B" w:rsidRPr="00A81A2B">
        <w:rPr>
          <w:sz w:val="24"/>
          <w:szCs w:val="24"/>
          <w:lang w:val="fr-BE"/>
        </w:rPr>
        <w:t xml:space="preserve">seuls, dans une mosquée ou une </w:t>
      </w:r>
      <w:r w:rsidR="00D22008">
        <w:rPr>
          <w:sz w:val="24"/>
          <w:szCs w:val="24"/>
          <w:lang w:val="fr-BE"/>
        </w:rPr>
        <w:t>salle</w:t>
      </w:r>
      <w:r w:rsidR="00A81A2B" w:rsidRPr="00A81A2B">
        <w:rPr>
          <w:sz w:val="24"/>
          <w:szCs w:val="24"/>
          <w:lang w:val="fr-BE"/>
        </w:rPr>
        <w:t xml:space="preserve"> de prière, dans une église</w:t>
      </w:r>
      <w:r w:rsidR="00BD33FC">
        <w:rPr>
          <w:sz w:val="24"/>
          <w:szCs w:val="24"/>
          <w:lang w:val="fr-BE"/>
        </w:rPr>
        <w:t>, un monastère</w:t>
      </w:r>
      <w:r w:rsidR="00A81A2B" w:rsidRPr="00A81A2B">
        <w:rPr>
          <w:sz w:val="24"/>
          <w:szCs w:val="24"/>
          <w:lang w:val="fr-BE"/>
        </w:rPr>
        <w:t xml:space="preserve"> ou une chapel</w:t>
      </w:r>
      <w:r w:rsidR="00BD33FC">
        <w:rPr>
          <w:sz w:val="24"/>
          <w:szCs w:val="24"/>
          <w:lang w:val="fr-BE"/>
        </w:rPr>
        <w:t>le, à la maison ou en plein air</w:t>
      </w:r>
      <w:r w:rsidR="00A81A2B" w:rsidRPr="00A81A2B">
        <w:rPr>
          <w:sz w:val="24"/>
          <w:szCs w:val="24"/>
          <w:lang w:val="fr-BE"/>
        </w:rPr>
        <w:t xml:space="preserve"> ... Ils utilisent des formules fixes ou prient librement, avec leurs propres mots.</w:t>
      </w:r>
      <w:r w:rsidR="00BD33FC">
        <w:rPr>
          <w:sz w:val="24"/>
          <w:szCs w:val="24"/>
          <w:lang w:val="fr-BE"/>
        </w:rPr>
        <w:t xml:space="preserve"> Ils développent ainsi</w:t>
      </w:r>
      <w:r w:rsidR="00A81A2B" w:rsidRPr="00A81A2B">
        <w:rPr>
          <w:sz w:val="24"/>
          <w:szCs w:val="24"/>
          <w:lang w:val="fr-BE"/>
        </w:rPr>
        <w:t xml:space="preserve"> une atmosphère de prière dans laquelle ils se reconnaissent </w:t>
      </w:r>
      <w:r w:rsidR="00BD33FC">
        <w:rPr>
          <w:sz w:val="24"/>
          <w:szCs w:val="24"/>
          <w:lang w:val="fr-BE"/>
        </w:rPr>
        <w:t>en relation avec</w:t>
      </w:r>
      <w:r w:rsidR="00A81A2B" w:rsidRPr="00A81A2B">
        <w:rPr>
          <w:sz w:val="24"/>
          <w:szCs w:val="24"/>
          <w:lang w:val="fr-BE"/>
        </w:rPr>
        <w:t xml:space="preserve"> Dieu. Jésus a appris à ses disciples </w:t>
      </w:r>
      <w:r w:rsidR="00BD33FC">
        <w:rPr>
          <w:sz w:val="24"/>
          <w:szCs w:val="24"/>
          <w:lang w:val="fr-BE"/>
        </w:rPr>
        <w:t>à</w:t>
      </w:r>
      <w:r w:rsidR="00A81A2B" w:rsidRPr="00A81A2B">
        <w:rPr>
          <w:sz w:val="24"/>
          <w:szCs w:val="24"/>
          <w:lang w:val="fr-BE"/>
        </w:rPr>
        <w:t xml:space="preserve"> prier et l'apôtre Paul a écrit: "Priez sans cesse." </w:t>
      </w:r>
      <w:r w:rsidR="00BD33FC">
        <w:rPr>
          <w:sz w:val="24"/>
          <w:szCs w:val="24"/>
          <w:lang w:val="fr-BE"/>
        </w:rPr>
        <w:t>L</w:t>
      </w:r>
      <w:r w:rsidR="00A81A2B" w:rsidRPr="00A81A2B">
        <w:rPr>
          <w:sz w:val="24"/>
          <w:szCs w:val="24"/>
          <w:lang w:val="fr-BE"/>
        </w:rPr>
        <w:t>e Saint Coran appelle à prier "aux deux extrémités de la journée et aux premières heures de la nuit". La prière est ouvert</w:t>
      </w:r>
      <w:r w:rsidR="00BD33FC">
        <w:rPr>
          <w:sz w:val="24"/>
          <w:szCs w:val="24"/>
          <w:lang w:val="fr-BE"/>
        </w:rPr>
        <w:t>ur</w:t>
      </w:r>
      <w:r w:rsidR="00A81A2B" w:rsidRPr="00A81A2B">
        <w:rPr>
          <w:sz w:val="24"/>
          <w:szCs w:val="24"/>
          <w:lang w:val="fr-BE"/>
        </w:rPr>
        <w:t xml:space="preserve">e à Dieu, </w:t>
      </w:r>
      <w:r w:rsidR="00F37893">
        <w:rPr>
          <w:sz w:val="24"/>
          <w:szCs w:val="24"/>
          <w:lang w:val="fr-BE"/>
        </w:rPr>
        <w:t>elle se met à son écoute et lui présente</w:t>
      </w:r>
      <w:r w:rsidR="00A81A2B" w:rsidRPr="00A81A2B">
        <w:rPr>
          <w:sz w:val="24"/>
          <w:szCs w:val="24"/>
          <w:lang w:val="fr-BE"/>
        </w:rPr>
        <w:t xml:space="preserve"> tout ce qui nous </w:t>
      </w:r>
      <w:r w:rsidR="0037054A">
        <w:rPr>
          <w:sz w:val="24"/>
          <w:szCs w:val="24"/>
          <w:lang w:val="fr-BE"/>
        </w:rPr>
        <w:t>touche</w:t>
      </w:r>
      <w:r w:rsidR="00A81A2B" w:rsidRPr="00A81A2B">
        <w:rPr>
          <w:sz w:val="24"/>
          <w:szCs w:val="24"/>
          <w:lang w:val="fr-BE"/>
        </w:rPr>
        <w:t xml:space="preserve">, dans la </w:t>
      </w:r>
      <w:r w:rsidR="00F37893">
        <w:rPr>
          <w:sz w:val="24"/>
          <w:szCs w:val="24"/>
          <w:lang w:val="fr-BE"/>
        </w:rPr>
        <w:t>conviction croyante</w:t>
      </w:r>
      <w:r w:rsidR="00A81A2B" w:rsidRPr="00A81A2B">
        <w:rPr>
          <w:sz w:val="24"/>
          <w:szCs w:val="24"/>
          <w:lang w:val="fr-BE"/>
        </w:rPr>
        <w:t xml:space="preserve"> que Dieu </w:t>
      </w:r>
      <w:r w:rsidR="00F37893">
        <w:rPr>
          <w:sz w:val="24"/>
          <w:szCs w:val="24"/>
          <w:lang w:val="fr-BE"/>
        </w:rPr>
        <w:t>s’en soucie aussi et</w:t>
      </w:r>
      <w:r w:rsidR="00A81A2B" w:rsidRPr="00A81A2B">
        <w:rPr>
          <w:sz w:val="24"/>
          <w:szCs w:val="24"/>
          <w:lang w:val="fr-BE"/>
        </w:rPr>
        <w:t xml:space="preserve"> qu'il </w:t>
      </w:r>
      <w:r w:rsidR="00F37893">
        <w:rPr>
          <w:sz w:val="24"/>
          <w:szCs w:val="24"/>
          <w:lang w:val="fr-BE"/>
        </w:rPr>
        <w:t>est présent à</w:t>
      </w:r>
      <w:r w:rsidR="00A81A2B" w:rsidRPr="00A81A2B">
        <w:rPr>
          <w:sz w:val="24"/>
          <w:szCs w:val="24"/>
          <w:lang w:val="fr-BE"/>
        </w:rPr>
        <w:t xml:space="preserve"> nos vies, notre travail et notre destinée</w:t>
      </w:r>
    </w:p>
    <w:p w:rsidR="002B21B7" w:rsidRDefault="00F37893" w:rsidP="00B74B0B">
      <w:pPr>
        <w:tabs>
          <w:tab w:val="left" w:pos="3360"/>
        </w:tabs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prière nourrit notre </w:t>
      </w:r>
      <w:r w:rsidR="002B21B7" w:rsidRPr="002B21B7">
        <w:rPr>
          <w:sz w:val="24"/>
          <w:szCs w:val="24"/>
          <w:lang w:val="fr-BE"/>
        </w:rPr>
        <w:t>engagement</w:t>
      </w:r>
      <w:r>
        <w:rPr>
          <w:sz w:val="24"/>
          <w:szCs w:val="24"/>
          <w:lang w:val="fr-BE"/>
        </w:rPr>
        <w:t xml:space="preserve"> dans la société</w:t>
      </w:r>
      <w:r w:rsidR="002B21B7" w:rsidRPr="002B21B7">
        <w:rPr>
          <w:sz w:val="24"/>
          <w:szCs w:val="24"/>
          <w:lang w:val="fr-BE"/>
        </w:rPr>
        <w:t xml:space="preserve">. Celui qui prie vraiment </w:t>
      </w:r>
      <w:r>
        <w:rPr>
          <w:sz w:val="24"/>
          <w:szCs w:val="24"/>
          <w:lang w:val="fr-BE"/>
        </w:rPr>
        <w:t>se sent</w:t>
      </w:r>
      <w:r w:rsidR="002B21B7" w:rsidRPr="002B21B7">
        <w:rPr>
          <w:sz w:val="24"/>
          <w:szCs w:val="24"/>
          <w:lang w:val="fr-BE"/>
        </w:rPr>
        <w:t xml:space="preserve"> appelé par Dieu à vivre selon sa Volonté. </w:t>
      </w:r>
      <w:r>
        <w:rPr>
          <w:sz w:val="24"/>
          <w:szCs w:val="24"/>
          <w:lang w:val="fr-BE"/>
        </w:rPr>
        <w:t>Le croyant qui prie</w:t>
      </w:r>
      <w:r w:rsidR="002B21B7" w:rsidRPr="002B21B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se sait</w:t>
      </w:r>
      <w:r w:rsidR="002B21B7" w:rsidRPr="002B21B7">
        <w:rPr>
          <w:sz w:val="24"/>
          <w:szCs w:val="24"/>
          <w:lang w:val="fr-BE"/>
        </w:rPr>
        <w:t xml:space="preserve"> engagé à </w:t>
      </w:r>
      <w:r w:rsidR="00E32E7F">
        <w:rPr>
          <w:sz w:val="24"/>
          <w:szCs w:val="24"/>
          <w:lang w:val="fr-BE"/>
        </w:rPr>
        <w:t xml:space="preserve">gérer la création selon l’esprit </w:t>
      </w:r>
      <w:r w:rsidR="002B21B7" w:rsidRPr="002B21B7">
        <w:rPr>
          <w:sz w:val="24"/>
          <w:szCs w:val="24"/>
          <w:lang w:val="fr-BE"/>
        </w:rPr>
        <w:t xml:space="preserve">de Dieu, afin qu'elle devienne </w:t>
      </w:r>
      <w:r w:rsidR="00E32E7F">
        <w:rPr>
          <w:sz w:val="24"/>
          <w:szCs w:val="24"/>
          <w:lang w:val="fr-BE"/>
        </w:rPr>
        <w:t xml:space="preserve">toujours </w:t>
      </w:r>
      <w:r w:rsidR="002B21B7" w:rsidRPr="002B21B7">
        <w:rPr>
          <w:sz w:val="24"/>
          <w:szCs w:val="24"/>
          <w:lang w:val="fr-BE"/>
        </w:rPr>
        <w:t xml:space="preserve">plus belle et meilleure. La prière nous </w:t>
      </w:r>
      <w:r w:rsidR="00E32E7F">
        <w:rPr>
          <w:sz w:val="24"/>
          <w:szCs w:val="24"/>
          <w:lang w:val="fr-BE"/>
        </w:rPr>
        <w:t>porte</w:t>
      </w:r>
      <w:r w:rsidR="002B21B7" w:rsidRPr="002B21B7">
        <w:rPr>
          <w:sz w:val="24"/>
          <w:szCs w:val="24"/>
          <w:lang w:val="fr-BE"/>
        </w:rPr>
        <w:t xml:space="preserve"> à aimer nos semblables, à œuvrer pour une société juste et pacifique et à assurer un monde écologiquement responsable.</w:t>
      </w:r>
    </w:p>
    <w:p w:rsidR="002B21B7" w:rsidRDefault="002121A9" w:rsidP="00B74B0B">
      <w:pPr>
        <w:tabs>
          <w:tab w:val="left" w:pos="3360"/>
        </w:tabs>
        <w:rPr>
          <w:sz w:val="24"/>
          <w:szCs w:val="24"/>
          <w:lang w:val="fr-BE"/>
        </w:rPr>
      </w:pPr>
      <w:r w:rsidRPr="002121A9">
        <w:rPr>
          <w:sz w:val="24"/>
          <w:szCs w:val="24"/>
          <w:lang w:val="fr-BE"/>
        </w:rPr>
        <w:t xml:space="preserve">Il est beau et bon que musulmans et chrétiens </w:t>
      </w:r>
      <w:r w:rsidR="00E32E7F">
        <w:rPr>
          <w:sz w:val="24"/>
          <w:szCs w:val="24"/>
          <w:lang w:val="fr-BE"/>
        </w:rPr>
        <w:t>apprécient</w:t>
      </w:r>
      <w:r w:rsidRPr="002121A9">
        <w:rPr>
          <w:sz w:val="24"/>
          <w:szCs w:val="24"/>
          <w:lang w:val="fr-BE"/>
        </w:rPr>
        <w:t xml:space="preserve"> la prière et l'engagement de </w:t>
      </w:r>
      <w:r w:rsidR="00D22008">
        <w:rPr>
          <w:sz w:val="24"/>
          <w:szCs w:val="24"/>
          <w:lang w:val="fr-BE"/>
        </w:rPr>
        <w:t>l’autre</w:t>
      </w:r>
      <w:r w:rsidRPr="002121A9">
        <w:rPr>
          <w:sz w:val="24"/>
          <w:szCs w:val="24"/>
          <w:lang w:val="fr-BE"/>
        </w:rPr>
        <w:t xml:space="preserve">. </w:t>
      </w:r>
      <w:r w:rsidR="00E32E7F">
        <w:rPr>
          <w:sz w:val="24"/>
          <w:szCs w:val="24"/>
          <w:lang w:val="fr-BE"/>
        </w:rPr>
        <w:t>En certaines</w:t>
      </w:r>
      <w:r w:rsidRPr="002121A9">
        <w:rPr>
          <w:sz w:val="24"/>
          <w:szCs w:val="24"/>
          <w:lang w:val="fr-BE"/>
        </w:rPr>
        <w:t xml:space="preserve"> occasions, ils </w:t>
      </w:r>
      <w:r w:rsidR="00E32E7F">
        <w:rPr>
          <w:sz w:val="24"/>
          <w:szCs w:val="24"/>
          <w:lang w:val="fr-BE"/>
        </w:rPr>
        <w:t>participent à des</w:t>
      </w:r>
      <w:r w:rsidRPr="002121A9">
        <w:rPr>
          <w:sz w:val="24"/>
          <w:szCs w:val="24"/>
          <w:lang w:val="fr-BE"/>
        </w:rPr>
        <w:t xml:space="preserve"> moments </w:t>
      </w:r>
      <w:r w:rsidR="00E32E7F">
        <w:rPr>
          <w:sz w:val="24"/>
          <w:szCs w:val="24"/>
          <w:lang w:val="fr-BE"/>
        </w:rPr>
        <w:t xml:space="preserve">communs </w:t>
      </w:r>
      <w:r w:rsidRPr="002121A9">
        <w:rPr>
          <w:sz w:val="24"/>
          <w:szCs w:val="24"/>
          <w:lang w:val="fr-BE"/>
        </w:rPr>
        <w:t xml:space="preserve">de prière dans le respect de la diversité. La prière est </w:t>
      </w:r>
      <w:r w:rsidR="00E32E7F">
        <w:rPr>
          <w:sz w:val="24"/>
          <w:szCs w:val="24"/>
          <w:lang w:val="fr-BE"/>
        </w:rPr>
        <w:t xml:space="preserve">commencement et chemin de la </w:t>
      </w:r>
      <w:r w:rsidR="0037054A">
        <w:rPr>
          <w:sz w:val="24"/>
          <w:szCs w:val="24"/>
          <w:lang w:val="fr-BE"/>
        </w:rPr>
        <w:t>compréhension mutuelle</w:t>
      </w:r>
      <w:r w:rsidR="00E32E7F">
        <w:rPr>
          <w:sz w:val="24"/>
          <w:szCs w:val="24"/>
          <w:lang w:val="fr-BE"/>
        </w:rPr>
        <w:t xml:space="preserve"> </w:t>
      </w:r>
      <w:r w:rsidRPr="002121A9">
        <w:rPr>
          <w:sz w:val="24"/>
          <w:szCs w:val="24"/>
          <w:lang w:val="fr-BE"/>
        </w:rPr>
        <w:t>à laquelle nous sommes tous appelés par Dieu, en tant que frères et sœurs l'un de l'autre.</w:t>
      </w:r>
    </w:p>
    <w:p w:rsidR="00B74B0B" w:rsidRPr="00A81A2B" w:rsidRDefault="007A36E7" w:rsidP="00B74B0B">
      <w:pPr>
        <w:tabs>
          <w:tab w:val="left" w:pos="3360"/>
        </w:tabs>
        <w:rPr>
          <w:lang w:val="fr-BE"/>
        </w:rPr>
      </w:pPr>
      <w:r>
        <w:rPr>
          <w:sz w:val="24"/>
          <w:szCs w:val="24"/>
          <w:lang w:val="fr-BE"/>
        </w:rPr>
        <w:t>Dans un esprit de prière et de confiance</w:t>
      </w:r>
      <w:r w:rsidR="00A81A2B" w:rsidRPr="00A81A2B">
        <w:rPr>
          <w:sz w:val="24"/>
          <w:szCs w:val="24"/>
          <w:lang w:val="fr-BE"/>
        </w:rPr>
        <w:t xml:space="preserve">, nous vous souhaitons </w:t>
      </w:r>
      <w:r>
        <w:rPr>
          <w:sz w:val="24"/>
          <w:szCs w:val="24"/>
          <w:lang w:val="fr-BE"/>
        </w:rPr>
        <w:t xml:space="preserve">par cette lettre </w:t>
      </w:r>
      <w:r w:rsidR="00A81A2B" w:rsidRPr="00A81A2B">
        <w:rPr>
          <w:sz w:val="24"/>
          <w:szCs w:val="24"/>
          <w:lang w:val="fr-BE"/>
        </w:rPr>
        <w:t xml:space="preserve">une </w:t>
      </w:r>
      <w:r>
        <w:rPr>
          <w:sz w:val="24"/>
          <w:szCs w:val="24"/>
          <w:lang w:val="fr-BE"/>
        </w:rPr>
        <w:t>heureuse et sainte célébration</w:t>
      </w:r>
      <w:r w:rsidR="00A81A2B" w:rsidRPr="00A81A2B">
        <w:rPr>
          <w:sz w:val="24"/>
          <w:szCs w:val="24"/>
          <w:lang w:val="fr-BE"/>
        </w:rPr>
        <w:t>.</w:t>
      </w:r>
    </w:p>
    <w:p w:rsidR="0027141B" w:rsidRPr="00A81A2B" w:rsidRDefault="0027141B" w:rsidP="0027141B">
      <w:pPr>
        <w:spacing w:after="0"/>
        <w:rPr>
          <w:lang w:val="fr-BE"/>
        </w:rPr>
      </w:pPr>
    </w:p>
    <w:p w:rsidR="0027141B" w:rsidRPr="00A81A2B" w:rsidRDefault="0027141B" w:rsidP="0027141B">
      <w:pPr>
        <w:spacing w:after="0"/>
        <w:rPr>
          <w:lang w:val="fr-BE"/>
        </w:rPr>
      </w:pPr>
    </w:p>
    <w:p w:rsidR="0027141B" w:rsidRPr="006010D3" w:rsidRDefault="0027141B" w:rsidP="0027141B">
      <w:pPr>
        <w:spacing w:after="0"/>
        <w:rPr>
          <w:lang w:val="fr-BE"/>
        </w:rPr>
      </w:pPr>
      <w:r w:rsidRPr="006010D3">
        <w:rPr>
          <w:lang w:val="fr-BE"/>
        </w:rPr>
        <w:t>Guy Harpigny</w:t>
      </w:r>
      <w:r w:rsidRPr="006010D3">
        <w:rPr>
          <w:lang w:val="fr-BE"/>
        </w:rPr>
        <w:tab/>
      </w:r>
      <w:r w:rsidRPr="006010D3">
        <w:rPr>
          <w:lang w:val="fr-BE"/>
        </w:rPr>
        <w:tab/>
      </w:r>
      <w:r w:rsidRPr="006010D3">
        <w:rPr>
          <w:lang w:val="fr-BE"/>
        </w:rPr>
        <w:tab/>
        <w:t>…</w:t>
      </w:r>
      <w:r w:rsidRPr="006010D3">
        <w:rPr>
          <w:lang w:val="fr-BE"/>
        </w:rPr>
        <w:tab/>
      </w:r>
      <w:r w:rsidRPr="006010D3">
        <w:rPr>
          <w:lang w:val="fr-BE"/>
        </w:rPr>
        <w:tab/>
      </w:r>
      <w:r w:rsidRPr="006010D3">
        <w:rPr>
          <w:lang w:val="fr-BE"/>
        </w:rPr>
        <w:tab/>
      </w:r>
      <w:r w:rsidRPr="006010D3">
        <w:rPr>
          <w:lang w:val="fr-BE"/>
        </w:rPr>
        <w:tab/>
        <w:t>Steven Fuite</w:t>
      </w:r>
    </w:p>
    <w:p w:rsidR="0027141B" w:rsidRPr="0038500B" w:rsidRDefault="0038500B" w:rsidP="0027141B">
      <w:pPr>
        <w:spacing w:after="0"/>
        <w:rPr>
          <w:sz w:val="18"/>
          <w:szCs w:val="18"/>
          <w:lang w:val="fr-BE"/>
        </w:rPr>
      </w:pPr>
      <w:r w:rsidRPr="0038500B">
        <w:rPr>
          <w:sz w:val="18"/>
          <w:szCs w:val="18"/>
          <w:lang w:val="fr-BE"/>
        </w:rPr>
        <w:t>Évêque Référendaire</w:t>
      </w:r>
      <w:r w:rsidR="0027141B" w:rsidRPr="0038500B">
        <w:rPr>
          <w:sz w:val="18"/>
          <w:szCs w:val="18"/>
          <w:lang w:val="fr-BE"/>
        </w:rPr>
        <w:tab/>
        <w:t xml:space="preserve"> </w:t>
      </w:r>
      <w:r w:rsidR="0027141B" w:rsidRPr="0038500B">
        <w:rPr>
          <w:sz w:val="18"/>
          <w:szCs w:val="18"/>
          <w:lang w:val="fr-BE"/>
        </w:rPr>
        <w:tab/>
      </w:r>
      <w:r w:rsidRPr="0038500B">
        <w:rPr>
          <w:sz w:val="18"/>
          <w:szCs w:val="18"/>
          <w:lang w:val="fr-BE"/>
        </w:rPr>
        <w:t>Évêque Référendaire</w:t>
      </w:r>
      <w:r w:rsidR="0027141B" w:rsidRPr="0038500B">
        <w:rPr>
          <w:sz w:val="18"/>
          <w:szCs w:val="18"/>
          <w:lang w:val="fr-BE"/>
        </w:rPr>
        <w:tab/>
      </w:r>
      <w:r w:rsidR="0027141B" w:rsidRPr="0038500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 xml:space="preserve">Président du Synode de l’Église  </w:t>
      </w:r>
    </w:p>
    <w:p w:rsidR="0038500B" w:rsidRPr="0038500B" w:rsidRDefault="0038500B" w:rsidP="0038500B">
      <w:pPr>
        <w:rPr>
          <w:sz w:val="18"/>
          <w:szCs w:val="18"/>
          <w:lang w:val="fr-BE"/>
        </w:rPr>
      </w:pPr>
      <w:r w:rsidRPr="0038500B">
        <w:rPr>
          <w:sz w:val="18"/>
          <w:szCs w:val="18"/>
          <w:lang w:val="fr-BE"/>
        </w:rPr>
        <w:t>pour le dialogue interreligieux</w:t>
      </w:r>
      <w:r w:rsidR="0027141B" w:rsidRPr="0038500B">
        <w:rPr>
          <w:sz w:val="18"/>
          <w:szCs w:val="18"/>
          <w:lang w:val="fr-BE"/>
        </w:rPr>
        <w:tab/>
      </w:r>
      <w:r w:rsidRPr="0038500B">
        <w:rPr>
          <w:sz w:val="18"/>
          <w:szCs w:val="18"/>
          <w:lang w:val="fr-BE"/>
        </w:rPr>
        <w:t>pour le dialogue interreligieux</w:t>
      </w:r>
      <w:r w:rsidR="0027141B" w:rsidRPr="0038500B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P</w:t>
      </w:r>
      <w:r w:rsidRPr="0038500B">
        <w:rPr>
          <w:sz w:val="18"/>
          <w:szCs w:val="18"/>
          <w:lang w:val="fr-BE"/>
        </w:rPr>
        <w:t xml:space="preserve">rotestante </w:t>
      </w:r>
      <w:r>
        <w:rPr>
          <w:sz w:val="18"/>
          <w:szCs w:val="18"/>
          <w:lang w:val="fr-BE"/>
        </w:rPr>
        <w:t>U</w:t>
      </w:r>
      <w:r w:rsidRPr="0038500B">
        <w:rPr>
          <w:sz w:val="18"/>
          <w:szCs w:val="18"/>
          <w:lang w:val="fr-BE"/>
        </w:rPr>
        <w:t xml:space="preserve">nie en </w:t>
      </w:r>
      <w:r>
        <w:rPr>
          <w:sz w:val="18"/>
          <w:szCs w:val="18"/>
          <w:lang w:val="fr-BE"/>
        </w:rPr>
        <w:t>Belgique</w:t>
      </w:r>
    </w:p>
    <w:sectPr w:rsidR="0038500B" w:rsidRPr="0038500B" w:rsidSect="00D275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88" w:rsidRDefault="00227F88" w:rsidP="00173BEB">
      <w:pPr>
        <w:spacing w:after="0" w:line="240" w:lineRule="auto"/>
      </w:pPr>
      <w:r>
        <w:separator/>
      </w:r>
    </w:p>
  </w:endnote>
  <w:endnote w:type="continuationSeparator" w:id="0">
    <w:p w:rsidR="00227F88" w:rsidRDefault="00227F88" w:rsidP="0017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88" w:rsidRDefault="00227F88" w:rsidP="00173BEB">
      <w:pPr>
        <w:spacing w:after="0" w:line="240" w:lineRule="auto"/>
      </w:pPr>
      <w:r>
        <w:separator/>
      </w:r>
    </w:p>
  </w:footnote>
  <w:footnote w:type="continuationSeparator" w:id="0">
    <w:p w:rsidR="00227F88" w:rsidRDefault="00227F88" w:rsidP="0017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D1A"/>
    <w:multiLevelType w:val="hybridMultilevel"/>
    <w:tmpl w:val="E42613CE"/>
    <w:lvl w:ilvl="0" w:tplc="0813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9"/>
    <w:rsid w:val="00173BEB"/>
    <w:rsid w:val="00187D9C"/>
    <w:rsid w:val="00191B43"/>
    <w:rsid w:val="001E780D"/>
    <w:rsid w:val="002121A9"/>
    <w:rsid w:val="00227F88"/>
    <w:rsid w:val="0027141B"/>
    <w:rsid w:val="002B21B7"/>
    <w:rsid w:val="00302A19"/>
    <w:rsid w:val="00305C1A"/>
    <w:rsid w:val="0037054A"/>
    <w:rsid w:val="0038500B"/>
    <w:rsid w:val="004604AC"/>
    <w:rsid w:val="00497F95"/>
    <w:rsid w:val="004A6584"/>
    <w:rsid w:val="005471A2"/>
    <w:rsid w:val="005557CB"/>
    <w:rsid w:val="006010D3"/>
    <w:rsid w:val="006A290D"/>
    <w:rsid w:val="007235CC"/>
    <w:rsid w:val="0072496A"/>
    <w:rsid w:val="007A36E7"/>
    <w:rsid w:val="008940C5"/>
    <w:rsid w:val="008A2424"/>
    <w:rsid w:val="00A81A2B"/>
    <w:rsid w:val="00A9379B"/>
    <w:rsid w:val="00B74B0B"/>
    <w:rsid w:val="00B93A29"/>
    <w:rsid w:val="00BD33FC"/>
    <w:rsid w:val="00C507C9"/>
    <w:rsid w:val="00CC181A"/>
    <w:rsid w:val="00CE4199"/>
    <w:rsid w:val="00D22008"/>
    <w:rsid w:val="00D2754E"/>
    <w:rsid w:val="00E2436E"/>
    <w:rsid w:val="00E32E7F"/>
    <w:rsid w:val="00F37893"/>
    <w:rsid w:val="00F61996"/>
    <w:rsid w:val="00FA30B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1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73BEB"/>
  </w:style>
  <w:style w:type="paragraph" w:styleId="Voettekst">
    <w:name w:val="footer"/>
    <w:basedOn w:val="Standaard"/>
    <w:link w:val="VoettekstChar"/>
    <w:uiPriority w:val="99"/>
    <w:semiHidden/>
    <w:unhideWhenUsed/>
    <w:rsid w:val="001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BEB"/>
  </w:style>
  <w:style w:type="paragraph" w:styleId="Ballontekst">
    <w:name w:val="Balloon Text"/>
    <w:basedOn w:val="Standaard"/>
    <w:link w:val="BallontekstChar"/>
    <w:uiPriority w:val="99"/>
    <w:semiHidden/>
    <w:unhideWhenUsed/>
    <w:rsid w:val="00D2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1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73BEB"/>
  </w:style>
  <w:style w:type="paragraph" w:styleId="Voettekst">
    <w:name w:val="footer"/>
    <w:basedOn w:val="Standaard"/>
    <w:link w:val="VoettekstChar"/>
    <w:uiPriority w:val="99"/>
    <w:semiHidden/>
    <w:unhideWhenUsed/>
    <w:rsid w:val="001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BEB"/>
  </w:style>
  <w:style w:type="paragraph" w:styleId="Ballontekst">
    <w:name w:val="Balloon Text"/>
    <w:basedOn w:val="Standaard"/>
    <w:link w:val="BallontekstChar"/>
    <w:uiPriority w:val="99"/>
    <w:semiHidden/>
    <w:unhideWhenUsed/>
    <w:rsid w:val="00D2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809B6394</Template>
  <TotalTime>0</TotalTime>
  <Pages>1</Pages>
  <Words>392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Hitchinson</dc:creator>
  <cp:lastModifiedBy>Johan V</cp:lastModifiedBy>
  <cp:revision>2</cp:revision>
  <cp:lastPrinted>2018-01-24T16:52:00Z</cp:lastPrinted>
  <dcterms:created xsi:type="dcterms:W3CDTF">2018-01-25T09:49:00Z</dcterms:created>
  <dcterms:modified xsi:type="dcterms:W3CDTF">2018-01-25T09:49:00Z</dcterms:modified>
</cp:coreProperties>
</file>